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91" w:rsidRDefault="00135391">
      <w:pPr>
        <w:spacing w:after="0"/>
        <w:jc w:val="center"/>
        <w:rPr>
          <w:rFonts w:ascii="Times New Roman" w:hAnsi="Times New Roman" w:cs="Times New Roman"/>
          <w:b/>
          <w:lang w:val="en-GB"/>
        </w:rPr>
      </w:pPr>
    </w:p>
    <w:p w:rsidR="006229DE" w:rsidRDefault="00257D83">
      <w:pPr>
        <w:spacing w:after="0"/>
        <w:jc w:val="center"/>
        <w:rPr>
          <w:rFonts w:ascii="Times New Roman" w:hAnsi="Times New Roman" w:cs="Times New Roman"/>
          <w:b/>
          <w:lang w:val="en-GB"/>
        </w:rPr>
      </w:pPr>
      <w:r>
        <w:rPr>
          <w:rFonts w:ascii="Times New Roman" w:hAnsi="Times New Roman" w:cs="Times New Roman"/>
          <w:b/>
          <w:lang w:val="en-GB"/>
        </w:rPr>
        <w:t xml:space="preserve"> </w:t>
      </w:r>
      <w:r w:rsidR="00FE699D">
        <w:rPr>
          <w:rFonts w:ascii="Times New Roman" w:hAnsi="Times New Roman" w:cs="Times New Roman"/>
          <w:b/>
          <w:lang w:val="en-GB"/>
        </w:rPr>
        <w:t>GUJARAT CONTAINERS LIMITED</w:t>
      </w:r>
    </w:p>
    <w:p w:rsidR="006229DE" w:rsidRDefault="00FE699D">
      <w:pPr>
        <w:spacing w:after="0"/>
        <w:jc w:val="center"/>
        <w:rPr>
          <w:rFonts w:ascii="Times New Roman" w:hAnsi="Times New Roman" w:cs="Times New Roman"/>
          <w:b/>
          <w:lang w:val="en-GB"/>
        </w:rPr>
      </w:pPr>
      <w:r>
        <w:rPr>
          <w:rFonts w:ascii="Times New Roman" w:hAnsi="Times New Roman" w:cs="Times New Roman"/>
          <w:b/>
          <w:lang w:val="en-GB"/>
        </w:rPr>
        <w:t>CIN No.L28120GJ1992PLC017081</w:t>
      </w:r>
    </w:p>
    <w:p w:rsidR="006229DE" w:rsidRDefault="00FE699D">
      <w:pPr>
        <w:spacing w:after="0"/>
        <w:jc w:val="center"/>
        <w:rPr>
          <w:rFonts w:ascii="Times New Roman" w:hAnsi="Times New Roman" w:cs="Times New Roman"/>
          <w:lang w:val="en-GB"/>
        </w:rPr>
      </w:pPr>
      <w:r>
        <w:rPr>
          <w:rFonts w:ascii="Times New Roman" w:hAnsi="Times New Roman" w:cs="Times New Roman"/>
          <w:lang w:val="en-GB"/>
        </w:rPr>
        <w:t>Regd. Address: Plot No. 488/489p, Vadodara- Savli Highway,Village : Tundav, Taluka : Savli, Dist : Vadodara – 391 775</w:t>
      </w:r>
    </w:p>
    <w:p w:rsidR="006229DE" w:rsidRDefault="00FE699D">
      <w:pPr>
        <w:spacing w:after="0"/>
        <w:jc w:val="center"/>
        <w:rPr>
          <w:rFonts w:ascii="Times New Roman" w:hAnsi="Times New Roman" w:cs="Times New Roman"/>
          <w:lang w:val="en-US"/>
        </w:rPr>
      </w:pPr>
      <w:r>
        <w:rPr>
          <w:rFonts w:ascii="Times New Roman" w:hAnsi="Times New Roman" w:cs="Times New Roman"/>
          <w:lang w:val="en-GB"/>
        </w:rPr>
        <w:t>Corporate Office : 201 B, Alkapuri Arcade, R C Dutt Road, Vadodara</w:t>
      </w:r>
      <w:r>
        <w:rPr>
          <w:rFonts w:ascii="Times New Roman" w:hAnsi="Times New Roman" w:cs="Times New Roman"/>
          <w:lang w:val="en-US"/>
        </w:rPr>
        <w:t xml:space="preserve"> - 390 007</w:t>
      </w:r>
    </w:p>
    <w:p w:rsidR="006229DE" w:rsidRDefault="00FE699D">
      <w:pPr>
        <w:spacing w:after="0"/>
        <w:jc w:val="center"/>
        <w:rPr>
          <w:rFonts w:ascii="Times New Roman" w:hAnsi="Times New Roman" w:cs="Times New Roman"/>
          <w:lang w:val="en-GB"/>
        </w:rPr>
      </w:pPr>
      <w:r>
        <w:rPr>
          <w:rFonts w:ascii="Times New Roman" w:hAnsi="Times New Roman" w:cs="Times New Roman"/>
          <w:lang w:val="en-GB"/>
        </w:rPr>
        <w:t>Website : www.gujaratcontainers.com</w:t>
      </w:r>
      <w:r>
        <w:rPr>
          <w:rFonts w:ascii="Times New Roman" w:hAnsi="Times New Roman" w:cs="Times New Roman"/>
          <w:lang w:val="en-GB"/>
        </w:rPr>
        <w:tab/>
        <w:t>Email id :info@gujaratcontainers.com</w:t>
      </w:r>
    </w:p>
    <w:p w:rsidR="006229DE" w:rsidRDefault="006229DE">
      <w:pPr>
        <w:jc w:val="center"/>
        <w:rPr>
          <w:rFonts w:ascii="Times New Roman" w:hAnsi="Times New Roman" w:cs="Times New Roman"/>
          <w:u w:val="single"/>
          <w:lang w:val="en-GB"/>
        </w:rPr>
      </w:pPr>
    </w:p>
    <w:p w:rsidR="006229DE" w:rsidRDefault="00D7578E">
      <w:pPr>
        <w:jc w:val="center"/>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NOTICE OF 32</w:t>
      </w:r>
      <w:r>
        <w:rPr>
          <w:rFonts w:ascii="Times New Roman" w:hAnsi="Times New Roman" w:cs="Times New Roman"/>
          <w:b/>
          <w:sz w:val="20"/>
          <w:szCs w:val="20"/>
          <w:u w:val="single"/>
          <w:vertAlign w:val="superscript"/>
          <w:lang w:val="en-GB"/>
        </w:rPr>
        <w:t xml:space="preserve">nd </w:t>
      </w:r>
      <w:r>
        <w:rPr>
          <w:rFonts w:ascii="Times New Roman" w:hAnsi="Times New Roman" w:cs="Times New Roman"/>
          <w:b/>
          <w:sz w:val="20"/>
          <w:szCs w:val="20"/>
          <w:u w:val="single"/>
          <w:lang w:val="en-GB"/>
        </w:rPr>
        <w:t>ANNUAL GENERAL MEETING TO BE HELD THROUGH VIDEO CONFERENCE AND/OR OTHER AUDIO-VISUAL MEANS</w:t>
      </w:r>
    </w:p>
    <w:p w:rsidR="00D7578E" w:rsidRDefault="00FE699D">
      <w:pPr>
        <w:jc w:val="both"/>
        <w:rPr>
          <w:rFonts w:ascii="Times New Roman" w:hAnsi="Times New Roman" w:cs="Times New Roman"/>
          <w:sz w:val="20"/>
          <w:szCs w:val="20"/>
        </w:rPr>
      </w:pPr>
      <w:r>
        <w:rPr>
          <w:rFonts w:ascii="Times New Roman" w:hAnsi="Times New Roman" w:cs="Times New Roman"/>
          <w:b/>
          <w:sz w:val="20"/>
          <w:szCs w:val="20"/>
        </w:rPr>
        <w:t>Notice</w:t>
      </w:r>
      <w:r>
        <w:rPr>
          <w:rFonts w:ascii="Times New Roman" w:hAnsi="Times New Roman" w:cs="Times New Roman"/>
          <w:sz w:val="20"/>
          <w:szCs w:val="20"/>
        </w:rPr>
        <w:t xml:space="preserve"> is hereby given that </w:t>
      </w:r>
    </w:p>
    <w:p w:rsidR="006229DE" w:rsidRPr="008E4C53" w:rsidRDefault="00D7578E" w:rsidP="00974050">
      <w:pPr>
        <w:pStyle w:val="ListParagraph"/>
        <w:numPr>
          <w:ilvl w:val="0"/>
          <w:numId w:val="2"/>
        </w:numPr>
        <w:jc w:val="both"/>
        <w:rPr>
          <w:rFonts w:ascii="Times New Roman" w:hAnsi="Times New Roman" w:cs="Times New Roman"/>
          <w:sz w:val="20"/>
          <w:szCs w:val="20"/>
          <w:lang w:val="en-US"/>
        </w:rPr>
      </w:pPr>
      <w:r w:rsidRPr="00D7578E">
        <w:rPr>
          <w:rFonts w:ascii="Times New Roman" w:hAnsi="Times New Roman" w:cs="Times New Roman"/>
          <w:sz w:val="20"/>
          <w:szCs w:val="20"/>
        </w:rPr>
        <w:t>T</w:t>
      </w:r>
      <w:r w:rsidR="00FE699D" w:rsidRPr="00D7578E">
        <w:rPr>
          <w:rFonts w:ascii="Times New Roman" w:hAnsi="Times New Roman" w:cs="Times New Roman"/>
          <w:sz w:val="20"/>
          <w:szCs w:val="20"/>
        </w:rPr>
        <w:t>he 3</w:t>
      </w:r>
      <w:r w:rsidRPr="00D7578E">
        <w:rPr>
          <w:rFonts w:ascii="Times New Roman" w:hAnsi="Times New Roman" w:cs="Times New Roman"/>
          <w:sz w:val="20"/>
          <w:szCs w:val="20"/>
        </w:rPr>
        <w:t>2</w:t>
      </w:r>
      <w:r w:rsidRPr="00D7578E">
        <w:rPr>
          <w:rFonts w:ascii="Times New Roman" w:hAnsi="Times New Roman" w:cs="Times New Roman"/>
          <w:sz w:val="20"/>
          <w:szCs w:val="20"/>
          <w:vertAlign w:val="superscript"/>
        </w:rPr>
        <w:t>nd</w:t>
      </w:r>
      <w:r w:rsidRPr="00D7578E">
        <w:rPr>
          <w:rFonts w:ascii="Times New Roman" w:hAnsi="Times New Roman" w:cs="Times New Roman"/>
          <w:sz w:val="20"/>
          <w:szCs w:val="20"/>
        </w:rPr>
        <w:t xml:space="preserve"> </w:t>
      </w:r>
      <w:r w:rsidR="00FE699D" w:rsidRPr="00D7578E">
        <w:rPr>
          <w:rFonts w:ascii="Times New Roman" w:hAnsi="Times New Roman" w:cs="Times New Roman"/>
          <w:sz w:val="20"/>
          <w:szCs w:val="20"/>
        </w:rPr>
        <w:t xml:space="preserve"> Annual General Meeting of the Members of </w:t>
      </w:r>
      <w:r w:rsidR="00FE699D" w:rsidRPr="00D7578E">
        <w:rPr>
          <w:rFonts w:ascii="Times New Roman" w:hAnsi="Times New Roman" w:cs="Times New Roman"/>
          <w:b/>
          <w:sz w:val="20"/>
          <w:szCs w:val="20"/>
        </w:rPr>
        <w:t xml:space="preserve">Gujarat Containers Limited </w:t>
      </w:r>
      <w:r w:rsidR="00FE699D" w:rsidRPr="00D7578E">
        <w:rPr>
          <w:rFonts w:ascii="Times New Roman" w:hAnsi="Times New Roman" w:cs="Times New Roman"/>
          <w:sz w:val="20"/>
          <w:szCs w:val="20"/>
        </w:rPr>
        <w:t>will be held on</w:t>
      </w:r>
      <w:r w:rsidR="00FE699D" w:rsidRPr="00D7578E">
        <w:rPr>
          <w:rFonts w:ascii="Times New Roman" w:hAnsi="Times New Roman" w:cs="Times New Roman"/>
          <w:b/>
          <w:bCs/>
          <w:sz w:val="20"/>
          <w:szCs w:val="20"/>
        </w:rPr>
        <w:t xml:space="preserve"> </w:t>
      </w:r>
      <w:r w:rsidR="00A02630">
        <w:rPr>
          <w:rFonts w:ascii="Times New Roman" w:hAnsi="Times New Roman" w:cs="Times New Roman"/>
          <w:b/>
          <w:bCs/>
          <w:sz w:val="20"/>
          <w:szCs w:val="20"/>
        </w:rPr>
        <w:t>Wednes</w:t>
      </w:r>
      <w:r w:rsidRPr="00D7578E">
        <w:rPr>
          <w:rFonts w:ascii="Times New Roman" w:hAnsi="Times New Roman" w:cs="Times New Roman"/>
          <w:b/>
          <w:bCs/>
          <w:sz w:val="20"/>
          <w:szCs w:val="20"/>
        </w:rPr>
        <w:t>day</w:t>
      </w:r>
      <w:r w:rsidR="00FE699D" w:rsidRPr="00D7578E">
        <w:rPr>
          <w:rFonts w:ascii="Times New Roman" w:hAnsi="Times New Roman" w:cs="Times New Roman"/>
          <w:b/>
          <w:bCs/>
          <w:sz w:val="20"/>
          <w:szCs w:val="20"/>
        </w:rPr>
        <w:t xml:space="preserve">, the </w:t>
      </w:r>
      <w:r w:rsidRPr="00D7578E">
        <w:rPr>
          <w:rFonts w:ascii="Times New Roman" w:hAnsi="Times New Roman" w:cs="Times New Roman"/>
          <w:b/>
          <w:bCs/>
          <w:sz w:val="20"/>
          <w:szCs w:val="20"/>
        </w:rPr>
        <w:t xml:space="preserve"> 31</w:t>
      </w:r>
      <w:r w:rsidRPr="00D7578E">
        <w:rPr>
          <w:rFonts w:ascii="Times New Roman" w:hAnsi="Times New Roman" w:cs="Times New Roman"/>
          <w:b/>
          <w:bCs/>
          <w:sz w:val="20"/>
          <w:szCs w:val="20"/>
          <w:vertAlign w:val="superscript"/>
        </w:rPr>
        <w:t>st</w:t>
      </w:r>
      <w:r w:rsidRPr="00D7578E">
        <w:rPr>
          <w:rFonts w:ascii="Times New Roman" w:hAnsi="Times New Roman" w:cs="Times New Roman"/>
          <w:b/>
          <w:bCs/>
          <w:sz w:val="20"/>
          <w:szCs w:val="20"/>
        </w:rPr>
        <w:t xml:space="preserve"> July, 2024</w:t>
      </w:r>
      <w:r w:rsidR="00FE699D" w:rsidRPr="00D7578E">
        <w:rPr>
          <w:rFonts w:ascii="Times New Roman" w:hAnsi="Times New Roman" w:cs="Times New Roman"/>
          <w:b/>
          <w:bCs/>
          <w:sz w:val="20"/>
          <w:szCs w:val="20"/>
        </w:rPr>
        <w:t xml:space="preserve">  at  3.</w:t>
      </w:r>
      <w:r w:rsidRPr="00D7578E">
        <w:rPr>
          <w:rFonts w:ascii="Times New Roman" w:hAnsi="Times New Roman" w:cs="Times New Roman"/>
          <w:b/>
          <w:bCs/>
          <w:sz w:val="20"/>
          <w:szCs w:val="20"/>
          <w:lang w:val="en-US"/>
        </w:rPr>
        <w:t>00</w:t>
      </w:r>
      <w:r w:rsidR="00FE699D" w:rsidRPr="00D7578E">
        <w:rPr>
          <w:rFonts w:ascii="Times New Roman" w:hAnsi="Times New Roman" w:cs="Times New Roman"/>
          <w:b/>
          <w:bCs/>
          <w:sz w:val="20"/>
          <w:szCs w:val="20"/>
        </w:rPr>
        <w:t xml:space="preserve"> </w:t>
      </w:r>
      <w:r w:rsidR="00FE699D" w:rsidRPr="00D7578E">
        <w:rPr>
          <w:rFonts w:ascii="Times New Roman" w:hAnsi="Times New Roman" w:cs="Times New Roman"/>
          <w:b/>
          <w:sz w:val="20"/>
          <w:szCs w:val="20"/>
        </w:rPr>
        <w:t>p.m. IST through Video Conferencing (“VC”) / Other Audio Visual Means (“OAVM”)</w:t>
      </w:r>
      <w:r w:rsidR="00FE699D" w:rsidRPr="00D7578E">
        <w:rPr>
          <w:rFonts w:ascii="Times New Roman" w:hAnsi="Times New Roman" w:cs="Times New Roman"/>
          <w:sz w:val="20"/>
          <w:szCs w:val="20"/>
        </w:rPr>
        <w:t xml:space="preserve"> </w:t>
      </w:r>
      <w:r>
        <w:rPr>
          <w:rFonts w:ascii="Times New Roman" w:hAnsi="Times New Roman" w:cs="Times New Roman"/>
          <w:sz w:val="20"/>
          <w:szCs w:val="20"/>
        </w:rPr>
        <w:t>i</w:t>
      </w:r>
      <w:r w:rsidR="00FE699D" w:rsidRPr="00D7578E">
        <w:rPr>
          <w:rFonts w:ascii="Times New Roman" w:eastAsiaTheme="minorEastAsia" w:hAnsi="Times New Roman" w:cs="Times New Roman"/>
          <w:bCs/>
          <w:sz w:val="20"/>
          <w:szCs w:val="20"/>
          <w:lang w:eastAsia="en-IN"/>
        </w:rPr>
        <w:t>n compliance with</w:t>
      </w:r>
      <w:r>
        <w:rPr>
          <w:rFonts w:ascii="Times New Roman" w:eastAsiaTheme="minorEastAsia" w:hAnsi="Times New Roman" w:cs="Times New Roman"/>
          <w:bCs/>
          <w:sz w:val="20"/>
          <w:szCs w:val="20"/>
          <w:lang w:eastAsia="en-IN"/>
        </w:rPr>
        <w:t xml:space="preserve"> the applicable provisions of the Companies Act, 2013 and </w:t>
      </w:r>
      <w:r w:rsidR="00FE699D" w:rsidRPr="00D7578E">
        <w:rPr>
          <w:rFonts w:ascii="Times New Roman" w:eastAsiaTheme="minorEastAsia" w:hAnsi="Times New Roman" w:cs="Times New Roman"/>
          <w:bCs/>
          <w:sz w:val="20"/>
          <w:szCs w:val="20"/>
          <w:lang w:eastAsia="en-IN"/>
        </w:rPr>
        <w:t xml:space="preserve"> </w:t>
      </w:r>
      <w:r>
        <w:rPr>
          <w:rFonts w:ascii="Times New Roman" w:eastAsiaTheme="minorEastAsia" w:hAnsi="Times New Roman" w:cs="Times New Roman"/>
          <w:bCs/>
          <w:sz w:val="20"/>
          <w:szCs w:val="20"/>
          <w:lang w:eastAsia="en-IN"/>
        </w:rPr>
        <w:t xml:space="preserve">Rules made thereunder read with </w:t>
      </w:r>
      <w:r w:rsidR="00FE699D" w:rsidRPr="00D7578E">
        <w:rPr>
          <w:rFonts w:ascii="Times New Roman" w:eastAsiaTheme="minorEastAsia" w:hAnsi="Times New Roman" w:cs="Times New Roman"/>
          <w:bCs/>
          <w:sz w:val="20"/>
          <w:szCs w:val="20"/>
          <w:lang w:eastAsia="en-IN"/>
        </w:rPr>
        <w:t xml:space="preserve">Circular </w:t>
      </w:r>
      <w:r>
        <w:rPr>
          <w:rFonts w:ascii="Times New Roman" w:eastAsiaTheme="minorEastAsia" w:hAnsi="Times New Roman" w:cs="Times New Roman"/>
          <w:bCs/>
          <w:sz w:val="20"/>
          <w:szCs w:val="20"/>
          <w:lang w:eastAsia="en-IN"/>
        </w:rPr>
        <w:t xml:space="preserve">dated May 5, 2022 and September 25, 2023  </w:t>
      </w:r>
      <w:r w:rsidR="00FE699D" w:rsidRPr="00D7578E">
        <w:rPr>
          <w:rFonts w:ascii="Times New Roman" w:eastAsiaTheme="minorEastAsia" w:hAnsi="Times New Roman" w:cs="Times New Roman"/>
          <w:bCs/>
          <w:sz w:val="20"/>
          <w:szCs w:val="20"/>
          <w:lang w:eastAsia="en-IN"/>
        </w:rPr>
        <w:t xml:space="preserve"> issued by the Ministry of Corporate Affairs (“MCA”) </w:t>
      </w:r>
      <w:r>
        <w:rPr>
          <w:rFonts w:ascii="Times New Roman" w:eastAsiaTheme="minorEastAsia" w:hAnsi="Times New Roman" w:cs="Times New Roman"/>
          <w:bCs/>
          <w:sz w:val="20"/>
          <w:szCs w:val="20"/>
          <w:lang w:eastAsia="en-IN"/>
        </w:rPr>
        <w:t xml:space="preserve">to transact the business set forth in the Notice of AGM dated </w:t>
      </w:r>
      <w:r w:rsidR="00775190">
        <w:rPr>
          <w:rFonts w:ascii="Times New Roman" w:eastAsiaTheme="minorEastAsia" w:hAnsi="Times New Roman" w:cs="Times New Roman"/>
          <w:bCs/>
          <w:sz w:val="20"/>
          <w:szCs w:val="20"/>
          <w:lang w:eastAsia="en-IN"/>
        </w:rPr>
        <w:t>11</w:t>
      </w:r>
      <w:r w:rsidR="00775190" w:rsidRPr="00775190">
        <w:rPr>
          <w:rFonts w:ascii="Times New Roman" w:eastAsiaTheme="minorEastAsia" w:hAnsi="Times New Roman" w:cs="Times New Roman"/>
          <w:bCs/>
          <w:sz w:val="20"/>
          <w:szCs w:val="20"/>
          <w:vertAlign w:val="superscript"/>
          <w:lang w:eastAsia="en-IN"/>
        </w:rPr>
        <w:t>th</w:t>
      </w:r>
      <w:r w:rsidR="00775190">
        <w:rPr>
          <w:rFonts w:ascii="Times New Roman" w:eastAsiaTheme="minorEastAsia" w:hAnsi="Times New Roman" w:cs="Times New Roman"/>
          <w:bCs/>
          <w:sz w:val="20"/>
          <w:szCs w:val="20"/>
          <w:lang w:eastAsia="en-IN"/>
        </w:rPr>
        <w:t xml:space="preserve"> May</w:t>
      </w:r>
      <w:r>
        <w:rPr>
          <w:rFonts w:ascii="Times New Roman" w:eastAsiaTheme="minorEastAsia" w:hAnsi="Times New Roman" w:cs="Times New Roman"/>
          <w:bCs/>
          <w:sz w:val="20"/>
          <w:szCs w:val="20"/>
          <w:lang w:eastAsia="en-IN"/>
        </w:rPr>
        <w:t>, 2024</w:t>
      </w:r>
    </w:p>
    <w:p w:rsidR="008E4C53" w:rsidRPr="004E4995" w:rsidRDefault="008E4C53" w:rsidP="008E4C53">
      <w:pPr>
        <w:pStyle w:val="ListParagraph"/>
        <w:jc w:val="both"/>
        <w:rPr>
          <w:rFonts w:ascii="Times New Roman" w:hAnsi="Times New Roman" w:cs="Times New Roman"/>
          <w:sz w:val="20"/>
          <w:szCs w:val="20"/>
          <w:lang w:val="en-US"/>
        </w:rPr>
      </w:pPr>
    </w:p>
    <w:p w:rsidR="008E4C53" w:rsidRPr="008E4C53" w:rsidRDefault="004E4995" w:rsidP="008E4C53">
      <w:pPr>
        <w:pStyle w:val="ListParagraph"/>
        <w:numPr>
          <w:ilvl w:val="0"/>
          <w:numId w:val="2"/>
        </w:numPr>
        <w:jc w:val="both"/>
        <w:rPr>
          <w:rFonts w:ascii="Times New Roman" w:hAnsi="Times New Roman" w:cs="Times New Roman"/>
          <w:sz w:val="20"/>
          <w:szCs w:val="20"/>
        </w:rPr>
      </w:pPr>
      <w:r w:rsidRPr="004E4995">
        <w:rPr>
          <w:rFonts w:ascii="Times New Roman" w:eastAsiaTheme="minorEastAsia" w:hAnsi="Times New Roman" w:cs="Times New Roman"/>
          <w:bCs/>
          <w:sz w:val="20"/>
          <w:szCs w:val="20"/>
          <w:lang w:eastAsia="en-IN"/>
        </w:rPr>
        <w:t xml:space="preserve">The Company has entered into an arrangement with National Securities Depository Limited (“NSDL”) for facilitating conduct of the </w:t>
      </w:r>
      <w:r w:rsidRPr="004E4995">
        <w:rPr>
          <w:rFonts w:ascii="Times New Roman" w:eastAsiaTheme="minorEastAsia" w:hAnsi="Times New Roman" w:cs="Times New Roman"/>
          <w:b/>
          <w:bCs/>
          <w:sz w:val="20"/>
          <w:szCs w:val="20"/>
          <w:lang w:eastAsia="en-IN"/>
        </w:rPr>
        <w:t xml:space="preserve">AGM through Video Conferencing (VC) and/or other Audio Visual Means (OAVM) </w:t>
      </w:r>
      <w:r w:rsidRPr="004E4995">
        <w:rPr>
          <w:rFonts w:ascii="Times New Roman" w:eastAsiaTheme="minorEastAsia" w:hAnsi="Times New Roman" w:cs="Times New Roman"/>
          <w:bCs/>
          <w:sz w:val="20"/>
          <w:szCs w:val="20"/>
          <w:lang w:eastAsia="en-IN"/>
        </w:rPr>
        <w:t>in terms of Section 108 of the Companies Act, 2013 read with Rule 20 of the Companies (Management and Administration) Rules</w:t>
      </w:r>
      <w:r>
        <w:rPr>
          <w:rFonts w:ascii="Times New Roman" w:eastAsiaTheme="minorEastAsia" w:hAnsi="Times New Roman" w:cs="Times New Roman"/>
          <w:bCs/>
          <w:sz w:val="20"/>
          <w:szCs w:val="20"/>
          <w:lang w:eastAsia="en-IN"/>
        </w:rPr>
        <w:t>, 2014 as amended and Regulation 44 of the Securities and Exchange Board of India (Listing Obligation and Disclosure Requirements) Regulation, 2015 the Company has also provided the remote e-voting facility through NSDL.</w:t>
      </w:r>
    </w:p>
    <w:p w:rsidR="008E4C53" w:rsidRPr="008E4C53" w:rsidRDefault="008E4C53" w:rsidP="008E4C53">
      <w:pPr>
        <w:pStyle w:val="ListParagraph"/>
        <w:rPr>
          <w:rFonts w:ascii="Times New Roman" w:hAnsi="Times New Roman" w:cs="Times New Roman"/>
          <w:sz w:val="20"/>
          <w:szCs w:val="20"/>
        </w:rPr>
      </w:pPr>
    </w:p>
    <w:p w:rsidR="004E4995" w:rsidRDefault="004E4995" w:rsidP="000202C4">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Electronic copies of the Notice of the AGM and Annual Report of the Company for the year ended 31</w:t>
      </w:r>
      <w:r w:rsidRPr="004E4995">
        <w:rPr>
          <w:rFonts w:ascii="Times New Roman" w:hAnsi="Times New Roman" w:cs="Times New Roman"/>
          <w:sz w:val="20"/>
          <w:szCs w:val="20"/>
          <w:vertAlign w:val="superscript"/>
        </w:rPr>
        <w:t>st</w:t>
      </w:r>
      <w:r>
        <w:rPr>
          <w:rFonts w:ascii="Times New Roman" w:hAnsi="Times New Roman" w:cs="Times New Roman"/>
          <w:sz w:val="20"/>
          <w:szCs w:val="20"/>
        </w:rPr>
        <w:t xml:space="preserve"> March, 2024 will be sent to all the Members whose email addresses are registered with the Company</w:t>
      </w:r>
      <w:r w:rsidR="008E4C53">
        <w:rPr>
          <w:rFonts w:ascii="Times New Roman" w:hAnsi="Times New Roman" w:cs="Times New Roman"/>
          <w:sz w:val="20"/>
          <w:szCs w:val="20"/>
        </w:rPr>
        <w:t xml:space="preserve">/ Depository Participants. Additionally, the Company will also  dispatch physical copies to those Members who have not registered their email address but  have specifically requested for hard copy of the reports at their registered postal address on voluntary basis. The said documents will also be available on the Company’s website at </w:t>
      </w:r>
      <w:hyperlink r:id="rId7" w:history="1">
        <w:r w:rsidR="008E4C53" w:rsidRPr="0052082A">
          <w:rPr>
            <w:rStyle w:val="Hyperlink"/>
            <w:rFonts w:ascii="Times New Roman" w:hAnsi="Times New Roman" w:cs="Times New Roman"/>
            <w:sz w:val="20"/>
            <w:szCs w:val="20"/>
          </w:rPr>
          <w:t>www.gujaratcontainers.com</w:t>
        </w:r>
      </w:hyperlink>
      <w:r w:rsidR="008E4C53">
        <w:rPr>
          <w:rFonts w:ascii="Times New Roman" w:hAnsi="Times New Roman" w:cs="Times New Roman"/>
          <w:sz w:val="20"/>
          <w:szCs w:val="20"/>
        </w:rPr>
        <w:t xml:space="preserve"> the website of BSE Limited (</w:t>
      </w:r>
      <w:hyperlink r:id="rId8" w:history="1">
        <w:r w:rsidR="008E4C53" w:rsidRPr="0052082A">
          <w:rPr>
            <w:rStyle w:val="Hyperlink"/>
            <w:rFonts w:ascii="Times New Roman" w:hAnsi="Times New Roman" w:cs="Times New Roman"/>
            <w:sz w:val="20"/>
            <w:szCs w:val="20"/>
          </w:rPr>
          <w:t>www.bseindia.com</w:t>
        </w:r>
      </w:hyperlink>
      <w:r w:rsidR="008E4C53">
        <w:rPr>
          <w:rFonts w:ascii="Times New Roman" w:hAnsi="Times New Roman" w:cs="Times New Roman"/>
          <w:sz w:val="20"/>
          <w:szCs w:val="20"/>
        </w:rPr>
        <w:t>) and National Stock Exchange Limited (</w:t>
      </w:r>
      <w:hyperlink r:id="rId9" w:history="1">
        <w:r w:rsidR="008E4C53" w:rsidRPr="0052082A">
          <w:rPr>
            <w:rStyle w:val="Hyperlink"/>
            <w:rFonts w:ascii="Times New Roman" w:hAnsi="Times New Roman" w:cs="Times New Roman"/>
            <w:sz w:val="20"/>
            <w:szCs w:val="20"/>
          </w:rPr>
          <w:t>www.nseindia.com</w:t>
        </w:r>
      </w:hyperlink>
      <w:r w:rsidR="008E4C53">
        <w:rPr>
          <w:rFonts w:ascii="Times New Roman" w:hAnsi="Times New Roman" w:cs="Times New Roman"/>
          <w:sz w:val="20"/>
          <w:szCs w:val="20"/>
        </w:rPr>
        <w:t>) and the website of NSDL at https:// evoting.nsdl.com. Members can join and participate in the 32</w:t>
      </w:r>
      <w:r w:rsidR="008E4C53" w:rsidRPr="008E4C53">
        <w:rPr>
          <w:rFonts w:ascii="Times New Roman" w:hAnsi="Times New Roman" w:cs="Times New Roman"/>
          <w:sz w:val="20"/>
          <w:szCs w:val="20"/>
          <w:vertAlign w:val="superscript"/>
        </w:rPr>
        <w:t>nd</w:t>
      </w:r>
      <w:r w:rsidR="008E4C53">
        <w:rPr>
          <w:rFonts w:ascii="Times New Roman" w:hAnsi="Times New Roman" w:cs="Times New Roman"/>
          <w:sz w:val="20"/>
          <w:szCs w:val="20"/>
        </w:rPr>
        <w:t xml:space="preserve"> AGM through VC/OAVM means only.</w:t>
      </w:r>
    </w:p>
    <w:p w:rsidR="008E4C53" w:rsidRPr="008E4C53" w:rsidRDefault="008E4C53" w:rsidP="008E4C53">
      <w:pPr>
        <w:pStyle w:val="ListParagraph"/>
        <w:rPr>
          <w:rFonts w:ascii="Times New Roman" w:hAnsi="Times New Roman" w:cs="Times New Roman"/>
          <w:sz w:val="20"/>
          <w:szCs w:val="20"/>
        </w:rPr>
      </w:pPr>
    </w:p>
    <w:p w:rsidR="008E4C53" w:rsidRDefault="008E4C53" w:rsidP="000202C4">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The instructions for joining the AGM and the procedure for remote e-voting or for casting vote through e-voting system during the AGM, will be provided </w:t>
      </w:r>
      <w:r w:rsidR="00A31BB7">
        <w:rPr>
          <w:rFonts w:ascii="Times New Roman" w:hAnsi="Times New Roman" w:cs="Times New Roman"/>
          <w:sz w:val="20"/>
          <w:szCs w:val="20"/>
        </w:rPr>
        <w:t xml:space="preserve">in the Notice of the AGM which will be sent to the shareholders along with login credentials. Members participating through VC/OAVM means shall be counted for the purpose of reckoning quorum under Section 103 of the Companies Act, 2013. The details will also be made available on the website of the Company. </w:t>
      </w:r>
    </w:p>
    <w:p w:rsidR="00A31BB7" w:rsidRPr="00A31BB7" w:rsidRDefault="00A31BB7" w:rsidP="00A31BB7">
      <w:pPr>
        <w:pStyle w:val="ListParagraph"/>
        <w:rPr>
          <w:rFonts w:ascii="Times New Roman" w:hAnsi="Times New Roman" w:cs="Times New Roman"/>
          <w:sz w:val="20"/>
          <w:szCs w:val="20"/>
        </w:rPr>
      </w:pPr>
    </w:p>
    <w:p w:rsidR="00A31BB7" w:rsidRPr="00A02630" w:rsidRDefault="00A31BB7" w:rsidP="009A4D02">
      <w:pPr>
        <w:pStyle w:val="ListParagraph"/>
        <w:numPr>
          <w:ilvl w:val="0"/>
          <w:numId w:val="2"/>
        </w:numPr>
        <w:jc w:val="both"/>
        <w:rPr>
          <w:rFonts w:ascii="Times New Roman" w:hAnsi="Times New Roman" w:cs="Times New Roman"/>
          <w:sz w:val="20"/>
          <w:szCs w:val="20"/>
        </w:rPr>
      </w:pPr>
      <w:r w:rsidRPr="002144E3">
        <w:rPr>
          <w:rFonts w:ascii="Times New Roman" w:hAnsi="Times New Roman" w:cs="Times New Roman"/>
          <w:sz w:val="20"/>
          <w:szCs w:val="20"/>
        </w:rPr>
        <w:t xml:space="preserve">Members holding shares in the dematerialized mode are requested to register/ update their email addresses with the relevant Depository Participants. Members holding shares in physical mode </w:t>
      </w:r>
      <w:r w:rsidR="009A4D02" w:rsidRPr="002144E3">
        <w:rPr>
          <w:rFonts w:ascii="Times New Roman" w:hAnsi="Times New Roman" w:cs="Times New Roman"/>
          <w:sz w:val="20"/>
          <w:szCs w:val="20"/>
        </w:rPr>
        <w:t xml:space="preserve">are  requested to update their email addresses with the Compny’s Registrar and Share Transfer Agent (RTA)  MCS Share Transfer Agent Limited at  </w:t>
      </w:r>
      <w:hyperlink r:id="rId10" w:history="1">
        <w:r w:rsidR="002144E3" w:rsidRPr="0052082A">
          <w:rPr>
            <w:rStyle w:val="Hyperlink"/>
            <w:rFonts w:ascii="Times New Roman" w:hAnsi="Times New Roman" w:cs="Times New Roman"/>
            <w:sz w:val="20"/>
            <w:szCs w:val="20"/>
            <w:shd w:val="clear" w:color="auto" w:fill="FFFFFF"/>
          </w:rPr>
          <w:t>mcsltdbaroda@gmail.com</w:t>
        </w:r>
      </w:hyperlink>
      <w:r w:rsidR="002144E3">
        <w:rPr>
          <w:rFonts w:ascii="Times New Roman" w:hAnsi="Times New Roman" w:cs="Times New Roman"/>
          <w:color w:val="222222"/>
          <w:sz w:val="20"/>
          <w:szCs w:val="20"/>
          <w:shd w:val="clear" w:color="auto" w:fill="FFFFFF"/>
        </w:rPr>
        <w:t xml:space="preserve"> with a copy to </w:t>
      </w:r>
      <w:hyperlink r:id="rId11" w:history="1">
        <w:r w:rsidR="002144E3" w:rsidRPr="0052082A">
          <w:rPr>
            <w:rStyle w:val="Hyperlink"/>
            <w:rFonts w:ascii="Times New Roman" w:hAnsi="Times New Roman" w:cs="Times New Roman"/>
            <w:sz w:val="20"/>
            <w:szCs w:val="20"/>
            <w:shd w:val="clear" w:color="auto" w:fill="FFFFFF"/>
          </w:rPr>
          <w:t>info@gujaratcontainers.com</w:t>
        </w:r>
      </w:hyperlink>
      <w:r w:rsidR="002144E3">
        <w:rPr>
          <w:rFonts w:ascii="Times New Roman" w:hAnsi="Times New Roman" w:cs="Times New Roman"/>
          <w:color w:val="222222"/>
          <w:sz w:val="20"/>
          <w:szCs w:val="20"/>
          <w:shd w:val="clear" w:color="auto" w:fill="FFFFFF"/>
        </w:rPr>
        <w:t xml:space="preserve"> by sending a scanned copy of the signed request letter mentioning their folio no. name, scanned copy of share certificates (front and back), PAN and AADHAR (Self attested copy) for registering their email address. The login credentials for casting the votes through e-voting shall be made available to the members through email at their registered email addresses as mentioned above. </w:t>
      </w:r>
    </w:p>
    <w:p w:rsidR="00A02630" w:rsidRPr="00A02630" w:rsidRDefault="00A02630" w:rsidP="00A02630">
      <w:pPr>
        <w:pStyle w:val="ListParagraph"/>
        <w:rPr>
          <w:rFonts w:ascii="Times New Roman" w:hAnsi="Times New Roman" w:cs="Times New Roman"/>
          <w:sz w:val="20"/>
          <w:szCs w:val="20"/>
        </w:rPr>
      </w:pPr>
    </w:p>
    <w:p w:rsidR="00083BD6" w:rsidRPr="00083BD6" w:rsidRDefault="00A02630" w:rsidP="00083BD6">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Members are requested to note that the Board of Directors at their meeting held on 11</w:t>
      </w:r>
      <w:r w:rsidRPr="00A02630">
        <w:rPr>
          <w:rFonts w:ascii="Times New Roman" w:hAnsi="Times New Roman" w:cs="Times New Roman"/>
          <w:sz w:val="20"/>
          <w:szCs w:val="20"/>
          <w:vertAlign w:val="superscript"/>
        </w:rPr>
        <w:t>th</w:t>
      </w:r>
      <w:r>
        <w:rPr>
          <w:rFonts w:ascii="Times New Roman" w:hAnsi="Times New Roman" w:cs="Times New Roman"/>
          <w:sz w:val="20"/>
          <w:szCs w:val="20"/>
        </w:rPr>
        <w:t xml:space="preserve"> May, 2024, had recommended a maiden dividend of Rs.1.50 per equity share. The maiden dividend subject to the approval of the Members at the AGM, will be paid by Au</w:t>
      </w:r>
      <w:r w:rsidR="000F3A29">
        <w:rPr>
          <w:rFonts w:ascii="Times New Roman" w:hAnsi="Times New Roman" w:cs="Times New Roman"/>
          <w:sz w:val="20"/>
          <w:szCs w:val="20"/>
        </w:rPr>
        <w:t>gust 29, 2024. The Register of Members and Share Transfer Books will be closed from Saturday 20</w:t>
      </w:r>
      <w:r w:rsidR="000F3A29" w:rsidRPr="000F3A29">
        <w:rPr>
          <w:rFonts w:ascii="Times New Roman" w:hAnsi="Times New Roman" w:cs="Times New Roman"/>
          <w:sz w:val="20"/>
          <w:szCs w:val="20"/>
          <w:vertAlign w:val="superscript"/>
        </w:rPr>
        <w:t>th</w:t>
      </w:r>
      <w:r w:rsidR="000F3A29">
        <w:rPr>
          <w:rFonts w:ascii="Times New Roman" w:hAnsi="Times New Roman" w:cs="Times New Roman"/>
          <w:sz w:val="20"/>
          <w:szCs w:val="20"/>
        </w:rPr>
        <w:t xml:space="preserve"> July, 2024 to Wednesday 31</w:t>
      </w:r>
      <w:r w:rsidR="000F3A29" w:rsidRPr="000F3A29">
        <w:rPr>
          <w:rFonts w:ascii="Times New Roman" w:hAnsi="Times New Roman" w:cs="Times New Roman"/>
          <w:sz w:val="20"/>
          <w:szCs w:val="20"/>
          <w:vertAlign w:val="superscript"/>
        </w:rPr>
        <w:t>st</w:t>
      </w:r>
      <w:r w:rsidR="000F3A29">
        <w:rPr>
          <w:rFonts w:ascii="Times New Roman" w:hAnsi="Times New Roman" w:cs="Times New Roman"/>
          <w:sz w:val="20"/>
          <w:szCs w:val="20"/>
        </w:rPr>
        <w:t xml:space="preserve"> July, 2024 (Both days inclusive) for payment of dividend. Members are encouraged to use the Electronic Clearing Services (ECS) for receiving dividends. Members desirous of availing ECS facility for payment of dividend may download the required ECS Mandate from the website of the Company, </w:t>
      </w:r>
      <w:hyperlink r:id="rId12" w:history="1">
        <w:r w:rsidR="000F3A29" w:rsidRPr="0052082A">
          <w:rPr>
            <w:rStyle w:val="Hyperlink"/>
            <w:rFonts w:ascii="Times New Roman" w:hAnsi="Times New Roman" w:cs="Times New Roman"/>
            <w:sz w:val="20"/>
            <w:szCs w:val="20"/>
          </w:rPr>
          <w:t>www.gujaratcontainers.com</w:t>
        </w:r>
      </w:hyperlink>
      <w:r w:rsidR="000F3A29">
        <w:rPr>
          <w:rFonts w:ascii="Times New Roman" w:hAnsi="Times New Roman" w:cs="Times New Roman"/>
          <w:sz w:val="20"/>
          <w:szCs w:val="20"/>
        </w:rPr>
        <w:t xml:space="preserve"> </w:t>
      </w:r>
    </w:p>
    <w:p w:rsidR="00083BD6" w:rsidRDefault="00083BD6" w:rsidP="00083BD6">
      <w:pPr>
        <w:pStyle w:val="ListParagraph"/>
        <w:jc w:val="both"/>
        <w:rPr>
          <w:rFonts w:ascii="Times New Roman" w:hAnsi="Times New Roman" w:cs="Times New Roman"/>
          <w:sz w:val="20"/>
          <w:szCs w:val="20"/>
        </w:rPr>
      </w:pPr>
    </w:p>
    <w:p w:rsidR="00083BD6" w:rsidRPr="002144E3" w:rsidRDefault="00083BD6" w:rsidP="00083BD6">
      <w:pPr>
        <w:pStyle w:val="ListParagraph"/>
        <w:jc w:val="both"/>
        <w:rPr>
          <w:rFonts w:ascii="Times New Roman" w:hAnsi="Times New Roman" w:cs="Times New Roman"/>
          <w:sz w:val="20"/>
          <w:szCs w:val="20"/>
        </w:rPr>
      </w:pPr>
      <w:r>
        <w:rPr>
          <w:rFonts w:ascii="Times New Roman" w:hAnsi="Times New Roman" w:cs="Times New Roman"/>
          <w:sz w:val="20"/>
          <w:szCs w:val="20"/>
        </w:rPr>
        <w:t>The Notice of AGM and Annual Report of the Company for the year ended 31</w:t>
      </w:r>
      <w:r w:rsidRPr="00083BD6">
        <w:rPr>
          <w:rFonts w:ascii="Times New Roman" w:hAnsi="Times New Roman" w:cs="Times New Roman"/>
          <w:sz w:val="20"/>
          <w:szCs w:val="20"/>
          <w:vertAlign w:val="superscript"/>
        </w:rPr>
        <w:t>st</w:t>
      </w:r>
      <w:r>
        <w:rPr>
          <w:rFonts w:ascii="Times New Roman" w:hAnsi="Times New Roman" w:cs="Times New Roman"/>
          <w:sz w:val="20"/>
          <w:szCs w:val="20"/>
        </w:rPr>
        <w:t xml:space="preserve"> March, 2024 will be sent to the Members in accordance with the applicable laws on their registered email addresses in due course. </w:t>
      </w:r>
      <w:r>
        <w:rPr>
          <w:rFonts w:ascii="Times New Roman" w:hAnsi="Times New Roman" w:cs="Times New Roman"/>
          <w:sz w:val="20"/>
          <w:szCs w:val="20"/>
        </w:rPr>
        <w:lastRenderedPageBreak/>
        <w:t>The above information is being issued for the information and benefits of all the Members  of the Company  and is in compliance with the MCA Circular(s) and the SEBI Circular(s)</w:t>
      </w:r>
    </w:p>
    <w:p w:rsidR="006229DE" w:rsidRDefault="00FE699D">
      <w:pPr>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                             For Gujarat Containers Limited</w:t>
      </w:r>
    </w:p>
    <w:p w:rsidR="006229DE" w:rsidRDefault="006229DE">
      <w:pPr>
        <w:spacing w:after="0"/>
        <w:rPr>
          <w:rFonts w:ascii="Times New Roman" w:hAnsi="Times New Roman" w:cs="Times New Roman"/>
          <w:sz w:val="20"/>
          <w:szCs w:val="20"/>
          <w:lang w:val="en-GB"/>
        </w:rPr>
      </w:pPr>
    </w:p>
    <w:p w:rsidR="006229DE" w:rsidRDefault="00FE699D">
      <w:pPr>
        <w:spacing w:after="0"/>
        <w:rPr>
          <w:rFonts w:ascii="Times New Roman" w:hAnsi="Times New Roman" w:cs="Times New Roman"/>
          <w:sz w:val="20"/>
          <w:szCs w:val="20"/>
          <w:lang w:val="en-GB"/>
        </w:rPr>
      </w:pPr>
      <w:r>
        <w:rPr>
          <w:rFonts w:ascii="Times New Roman" w:hAnsi="Times New Roman" w:cs="Times New Roman"/>
          <w:sz w:val="20"/>
          <w:szCs w:val="20"/>
          <w:lang w:val="en-GB"/>
        </w:rPr>
        <w:t>Place :Vadodara</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Narendra D Shah</w:t>
      </w:r>
    </w:p>
    <w:p w:rsidR="00083BD6" w:rsidRDefault="00FE699D">
      <w:pPr>
        <w:spacing w:after="0"/>
        <w:rPr>
          <w:rFonts w:ascii="Times New Roman" w:hAnsi="Times New Roman" w:cs="Times New Roman"/>
          <w:sz w:val="20"/>
          <w:szCs w:val="20"/>
          <w:lang w:val="en-US"/>
        </w:rPr>
      </w:pPr>
      <w:r>
        <w:rPr>
          <w:rFonts w:ascii="Times New Roman" w:hAnsi="Times New Roman" w:cs="Times New Roman"/>
          <w:sz w:val="20"/>
          <w:szCs w:val="20"/>
          <w:lang w:val="en-GB"/>
        </w:rPr>
        <w:t xml:space="preserve">Date : </w:t>
      </w:r>
      <w:r w:rsidR="001764A8">
        <w:rPr>
          <w:rFonts w:ascii="Times New Roman" w:hAnsi="Times New Roman" w:cs="Times New Roman"/>
          <w:sz w:val="20"/>
          <w:szCs w:val="20"/>
          <w:lang w:val="en-US"/>
        </w:rPr>
        <w:t>2</w:t>
      </w:r>
      <w:r w:rsidR="00083BD6" w:rsidRPr="00083BD6">
        <w:rPr>
          <w:rFonts w:ascii="Times New Roman" w:hAnsi="Times New Roman" w:cs="Times New Roman"/>
          <w:sz w:val="20"/>
          <w:szCs w:val="20"/>
          <w:vertAlign w:val="superscript"/>
          <w:lang w:val="en-US"/>
        </w:rPr>
        <w:t>th</w:t>
      </w:r>
      <w:r w:rsidR="00083BD6">
        <w:rPr>
          <w:rFonts w:ascii="Times New Roman" w:hAnsi="Times New Roman" w:cs="Times New Roman"/>
          <w:sz w:val="20"/>
          <w:szCs w:val="20"/>
          <w:lang w:val="en-US"/>
        </w:rPr>
        <w:t xml:space="preserve"> July, 2024</w:t>
      </w:r>
      <w:r w:rsidR="00083BD6">
        <w:rPr>
          <w:rFonts w:ascii="Times New Roman" w:hAnsi="Times New Roman" w:cs="Times New Roman"/>
          <w:sz w:val="20"/>
          <w:szCs w:val="20"/>
          <w:lang w:val="en-US"/>
        </w:rPr>
        <w:tab/>
      </w:r>
      <w:r w:rsidR="00083BD6">
        <w:rPr>
          <w:rFonts w:ascii="Times New Roman" w:hAnsi="Times New Roman" w:cs="Times New Roman"/>
          <w:sz w:val="20"/>
          <w:szCs w:val="20"/>
          <w:lang w:val="en-US"/>
        </w:rPr>
        <w:tab/>
      </w:r>
      <w:r w:rsidR="00083BD6">
        <w:rPr>
          <w:rFonts w:ascii="Times New Roman" w:hAnsi="Times New Roman" w:cs="Times New Roman"/>
          <w:sz w:val="20"/>
          <w:szCs w:val="20"/>
          <w:lang w:val="en-US"/>
        </w:rPr>
        <w:tab/>
      </w:r>
      <w:r w:rsidR="00083BD6">
        <w:rPr>
          <w:rFonts w:ascii="Times New Roman" w:hAnsi="Times New Roman" w:cs="Times New Roman"/>
          <w:sz w:val="20"/>
          <w:szCs w:val="20"/>
          <w:lang w:val="en-US"/>
        </w:rPr>
        <w:tab/>
      </w:r>
      <w:r w:rsidR="00083BD6">
        <w:rPr>
          <w:rFonts w:ascii="Times New Roman" w:hAnsi="Times New Roman" w:cs="Times New Roman"/>
          <w:sz w:val="20"/>
          <w:szCs w:val="20"/>
          <w:lang w:val="en-US"/>
        </w:rPr>
        <w:tab/>
      </w:r>
      <w:r w:rsidR="00083BD6">
        <w:rPr>
          <w:rFonts w:ascii="Times New Roman" w:hAnsi="Times New Roman" w:cs="Times New Roman"/>
          <w:sz w:val="20"/>
          <w:szCs w:val="20"/>
          <w:lang w:val="en-US"/>
        </w:rPr>
        <w:tab/>
        <w:t>Company Secretary</w:t>
      </w:r>
      <w:bookmarkStart w:id="0" w:name="_GoBack"/>
      <w:bookmarkEnd w:id="0"/>
    </w:p>
    <w:sectPr w:rsidR="00083BD6">
      <w:pgSz w:w="11906" w:h="16838"/>
      <w:pgMar w:top="567" w:right="1440"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92" w:rsidRDefault="00CB6492">
      <w:pPr>
        <w:spacing w:line="240" w:lineRule="auto"/>
      </w:pPr>
      <w:r>
        <w:separator/>
      </w:r>
    </w:p>
  </w:endnote>
  <w:endnote w:type="continuationSeparator" w:id="0">
    <w:p w:rsidR="00CB6492" w:rsidRDefault="00CB6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92" w:rsidRDefault="00CB6492">
      <w:pPr>
        <w:spacing w:after="0"/>
      </w:pPr>
      <w:r>
        <w:separator/>
      </w:r>
    </w:p>
  </w:footnote>
  <w:footnote w:type="continuationSeparator" w:id="0">
    <w:p w:rsidR="00CB6492" w:rsidRDefault="00CB649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50969"/>
    <w:multiLevelType w:val="hybridMultilevel"/>
    <w:tmpl w:val="BDB2DC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037B55"/>
    <w:multiLevelType w:val="hybridMultilevel"/>
    <w:tmpl w:val="36745E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2D"/>
    <w:rsid w:val="00052C3D"/>
    <w:rsid w:val="00083BD6"/>
    <w:rsid w:val="000A0C9A"/>
    <w:rsid w:val="000E15FA"/>
    <w:rsid w:val="000F3A29"/>
    <w:rsid w:val="00135391"/>
    <w:rsid w:val="001764A8"/>
    <w:rsid w:val="001A39B6"/>
    <w:rsid w:val="002144E3"/>
    <w:rsid w:val="002239F1"/>
    <w:rsid w:val="0023792D"/>
    <w:rsid w:val="002463A4"/>
    <w:rsid w:val="00257D83"/>
    <w:rsid w:val="002D22CA"/>
    <w:rsid w:val="003A6AE4"/>
    <w:rsid w:val="00442D11"/>
    <w:rsid w:val="00452A43"/>
    <w:rsid w:val="00474D7B"/>
    <w:rsid w:val="0049581B"/>
    <w:rsid w:val="004E4995"/>
    <w:rsid w:val="00576E55"/>
    <w:rsid w:val="005C7417"/>
    <w:rsid w:val="005D2C30"/>
    <w:rsid w:val="005E52F8"/>
    <w:rsid w:val="006229DE"/>
    <w:rsid w:val="00775190"/>
    <w:rsid w:val="008D6F6F"/>
    <w:rsid w:val="008E4C53"/>
    <w:rsid w:val="009338BE"/>
    <w:rsid w:val="009667DC"/>
    <w:rsid w:val="00982619"/>
    <w:rsid w:val="0099668C"/>
    <w:rsid w:val="009A4D02"/>
    <w:rsid w:val="009C5F69"/>
    <w:rsid w:val="00A02630"/>
    <w:rsid w:val="00A31BB7"/>
    <w:rsid w:val="00A60DBC"/>
    <w:rsid w:val="00A80D77"/>
    <w:rsid w:val="00C25EE9"/>
    <w:rsid w:val="00C6324D"/>
    <w:rsid w:val="00CB6492"/>
    <w:rsid w:val="00CD4AE4"/>
    <w:rsid w:val="00D33F3E"/>
    <w:rsid w:val="00D7578E"/>
    <w:rsid w:val="00D93892"/>
    <w:rsid w:val="00DD2C44"/>
    <w:rsid w:val="00DF310B"/>
    <w:rsid w:val="00DF5DDB"/>
    <w:rsid w:val="00E6675D"/>
    <w:rsid w:val="00E83C03"/>
    <w:rsid w:val="00ED619F"/>
    <w:rsid w:val="00F51820"/>
    <w:rsid w:val="00F77FD0"/>
    <w:rsid w:val="00FE699D"/>
    <w:rsid w:val="1D655CE4"/>
    <w:rsid w:val="2DCA047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2489"/>
  <w15:docId w15:val="{0D268E26-CB98-4378-B116-95D75CEF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ind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jaratcontainers.com" TargetMode="External"/><Relationship Id="rId12" Type="http://schemas.openxmlformats.org/officeDocument/2006/relationships/hyperlink" Target="http://www.gujaratcontain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ujaratcontainers.com" TargetMode="External"/><Relationship Id="rId5" Type="http://schemas.openxmlformats.org/officeDocument/2006/relationships/footnotes" Target="footnotes.xml"/><Relationship Id="rId10" Type="http://schemas.openxmlformats.org/officeDocument/2006/relationships/hyperlink" Target="mailto:mcsltdbaroda@gmail.com" TargetMode="External"/><Relationship Id="rId4" Type="http://schemas.openxmlformats.org/officeDocument/2006/relationships/webSettings" Target="webSettings.xml"/><Relationship Id="rId9" Type="http://schemas.openxmlformats.org/officeDocument/2006/relationships/hyperlink" Target="http://www.nsein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dc:creator>
  <cp:lastModifiedBy>ANAND</cp:lastModifiedBy>
  <cp:revision>11</cp:revision>
  <cp:lastPrinted>2024-07-04T06:40:00Z</cp:lastPrinted>
  <dcterms:created xsi:type="dcterms:W3CDTF">2024-06-25T09:41:00Z</dcterms:created>
  <dcterms:modified xsi:type="dcterms:W3CDTF">2024-07-04T06:46:00Z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53E19C8351FD491EAE5BD31FA45C76D7_13</vt:lpwstr>
  </property>
</Properties>
</file>